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40" w:rsidRPr="000D572B" w:rsidRDefault="00962240">
      <w:pPr>
        <w:rPr>
          <w:sz w:val="24"/>
          <w:szCs w:val="24"/>
        </w:rPr>
      </w:pPr>
      <w:proofErr w:type="spellStart"/>
      <w:r w:rsidRPr="000D572B">
        <w:rPr>
          <w:sz w:val="24"/>
          <w:szCs w:val="24"/>
        </w:rPr>
        <w:t>Didatização</w:t>
      </w:r>
      <w:proofErr w:type="spellEnd"/>
      <w:r w:rsidRPr="000D572B">
        <w:rPr>
          <w:sz w:val="24"/>
          <w:szCs w:val="24"/>
        </w:rPr>
        <w:t xml:space="preserve"> e princípio da progressão no trabalho com sintaxe</w:t>
      </w:r>
      <w:r>
        <w:rPr>
          <w:sz w:val="24"/>
          <w:szCs w:val="24"/>
        </w:rPr>
        <w:t xml:space="preserve"> (frase simples)</w:t>
      </w:r>
    </w:p>
    <w:p w:rsidR="00962240" w:rsidRDefault="00962240"/>
    <w:p w:rsidR="00962240" w:rsidRDefault="00962240"/>
    <w:p w:rsidR="00962240" w:rsidRDefault="00962240" w:rsidP="001D5B6F">
      <w:pPr>
        <w:pStyle w:val="SemEspaamento"/>
        <w:jc w:val="both"/>
      </w:pPr>
      <w:r>
        <w:t>1. É importante respeitar o princípio da progressão começando por detetar na frase os seus grupos constituintes e respetivas funções sintáticas.</w:t>
      </w:r>
    </w:p>
    <w:p w:rsidR="00962240" w:rsidRDefault="00962240" w:rsidP="001D5B6F">
      <w:pPr>
        <w:pStyle w:val="SemEspaamento"/>
        <w:jc w:val="both"/>
      </w:pPr>
      <w:r>
        <w:t>Ao nível da frase, podemos ter sujeito (</w:t>
      </w:r>
      <w:proofErr w:type="spellStart"/>
      <w:r>
        <w:t>GN</w:t>
      </w:r>
      <w:proofErr w:type="spellEnd"/>
      <w:r>
        <w:t>), predicado (</w:t>
      </w:r>
      <w:proofErr w:type="spellStart"/>
      <w:r>
        <w:t>GV</w:t>
      </w:r>
      <w:proofErr w:type="spellEnd"/>
      <w:r>
        <w:t>), vocativo (</w:t>
      </w:r>
      <w:proofErr w:type="spellStart"/>
      <w:r>
        <w:t>GN</w:t>
      </w:r>
      <w:proofErr w:type="spellEnd"/>
      <w:r>
        <w:t>) e Modificador (de frase) (</w:t>
      </w:r>
      <w:proofErr w:type="spellStart"/>
      <w:r>
        <w:t>GAdv</w:t>
      </w:r>
      <w:proofErr w:type="spellEnd"/>
      <w:r>
        <w:t xml:space="preserve"> e </w:t>
      </w:r>
      <w:proofErr w:type="spellStart"/>
      <w:r>
        <w:t>Gprep</w:t>
      </w:r>
      <w:proofErr w:type="spellEnd"/>
      <w:r>
        <w:t>).</w:t>
      </w:r>
    </w:p>
    <w:p w:rsidR="00962240" w:rsidRDefault="00962240" w:rsidP="001D5B6F">
      <w:pPr>
        <w:pStyle w:val="SemEspaamento"/>
        <w:jc w:val="both"/>
      </w:pPr>
    </w:p>
    <w:p w:rsidR="00962240" w:rsidRDefault="00962240" w:rsidP="001D5B6F">
      <w:pPr>
        <w:pStyle w:val="SemEspaamento"/>
        <w:jc w:val="both"/>
      </w:pPr>
      <w:r>
        <w:t xml:space="preserve">2. Detetar outras funções sintáticas internas aos grupos constituintes da frase: </w:t>
      </w:r>
      <w:proofErr w:type="spellStart"/>
      <w:r>
        <w:t>GN</w:t>
      </w:r>
      <w:proofErr w:type="spellEnd"/>
      <w:r>
        <w:t xml:space="preserve"> e </w:t>
      </w:r>
      <w:proofErr w:type="spellStart"/>
      <w:r>
        <w:t>GV</w:t>
      </w:r>
      <w:proofErr w:type="spellEnd"/>
      <w:r>
        <w:t xml:space="preserve"> e verificando por que grupos frásicos são desempenhadas. Os alunos vão-se assim apercebendo que os mesmos grupos desempenham funções diferentes consoante o seu lugar e dependência na frase.</w:t>
      </w:r>
    </w:p>
    <w:p w:rsidR="00962240" w:rsidRDefault="00962240" w:rsidP="001D5B6F">
      <w:pPr>
        <w:pStyle w:val="SemEspaamento"/>
        <w:jc w:val="both"/>
      </w:pPr>
      <w:r>
        <w:t xml:space="preserve">Devemos depois trabalhar as funções sintáticas internas ao </w:t>
      </w:r>
      <w:proofErr w:type="spellStart"/>
      <w:r>
        <w:t>GV</w:t>
      </w:r>
      <w:proofErr w:type="spellEnd"/>
      <w:r>
        <w:t xml:space="preserve"> e os grupos que as desempenham (complemento direto, por </w:t>
      </w:r>
      <w:proofErr w:type="spellStart"/>
      <w:r>
        <w:t>GN</w:t>
      </w:r>
      <w:proofErr w:type="spellEnd"/>
      <w:r>
        <w:t xml:space="preserve">; complemento indireto, oblíquo e complemento agente da passiva por </w:t>
      </w:r>
      <w:proofErr w:type="spellStart"/>
      <w:r>
        <w:t>Grprep</w:t>
      </w:r>
      <w:proofErr w:type="spellEnd"/>
      <w:r>
        <w:t xml:space="preserve"> e predicativo de sujeito, por </w:t>
      </w:r>
      <w:proofErr w:type="spellStart"/>
      <w:r>
        <w:t>GAdj</w:t>
      </w:r>
      <w:proofErr w:type="spellEnd"/>
      <w:r>
        <w:t xml:space="preserve">, </w:t>
      </w:r>
      <w:proofErr w:type="spellStart"/>
      <w:r>
        <w:t>GN</w:t>
      </w:r>
      <w:proofErr w:type="spellEnd"/>
      <w:r>
        <w:t xml:space="preserve">, </w:t>
      </w:r>
      <w:proofErr w:type="spellStart"/>
      <w:r>
        <w:t>GPrep</w:t>
      </w:r>
      <w:proofErr w:type="spellEnd"/>
      <w:r>
        <w:t xml:space="preserve"> e </w:t>
      </w:r>
      <w:proofErr w:type="spellStart"/>
      <w:r>
        <w:t>GAdv</w:t>
      </w:r>
      <w:proofErr w:type="spellEnd"/>
      <w:r>
        <w:t>.</w:t>
      </w:r>
    </w:p>
    <w:p w:rsidR="00962240" w:rsidRDefault="00962240" w:rsidP="001D5B6F">
      <w:pPr>
        <w:pStyle w:val="SemEspaamento"/>
        <w:jc w:val="both"/>
      </w:pPr>
      <w:r>
        <w:t xml:space="preserve">No </w:t>
      </w:r>
      <w:proofErr w:type="spellStart"/>
      <w:r>
        <w:t>GN</w:t>
      </w:r>
      <w:proofErr w:type="spellEnd"/>
      <w:r>
        <w:t xml:space="preserve"> com função de sujeito podem aparecer grupos </w:t>
      </w:r>
      <w:proofErr w:type="gramStart"/>
      <w:r>
        <w:t>adjetivais(1</w:t>
      </w:r>
      <w:proofErr w:type="gramEnd"/>
      <w:r>
        <w:t>), outros grupos nominais(2) e grupos preposicionais (3), normalmente com função de complemento ou de modificador do nome:</w:t>
      </w:r>
    </w:p>
    <w:p w:rsidR="00962240" w:rsidRDefault="00962240" w:rsidP="001D5B6F">
      <w:pPr>
        <w:pStyle w:val="SemEspaamento"/>
        <w:jc w:val="both"/>
      </w:pPr>
    </w:p>
    <w:p w:rsidR="00962240" w:rsidRPr="000D572B" w:rsidRDefault="00962240" w:rsidP="001D5B6F">
      <w:pPr>
        <w:pStyle w:val="SemEspaamento"/>
        <w:jc w:val="both"/>
        <w:rPr>
          <w:sz w:val="18"/>
          <w:szCs w:val="18"/>
        </w:rPr>
      </w:pPr>
      <w:r w:rsidRPr="000D572B">
        <w:rPr>
          <w:sz w:val="18"/>
          <w:szCs w:val="18"/>
        </w:rPr>
        <w:t xml:space="preserve">Ex: (1) O livro </w:t>
      </w:r>
      <w:r w:rsidRPr="000D572B">
        <w:rPr>
          <w:b/>
          <w:sz w:val="18"/>
          <w:szCs w:val="18"/>
        </w:rPr>
        <w:t>castanho</w:t>
      </w:r>
      <w:r w:rsidRPr="000D572B">
        <w:rPr>
          <w:sz w:val="18"/>
          <w:szCs w:val="18"/>
        </w:rPr>
        <w:t xml:space="preserve"> está na estante; (2) D. Fernando, </w:t>
      </w:r>
      <w:r w:rsidRPr="000D572B">
        <w:rPr>
          <w:b/>
          <w:sz w:val="18"/>
          <w:szCs w:val="18"/>
        </w:rPr>
        <w:t>o formoso</w:t>
      </w:r>
      <w:r w:rsidRPr="000D572B">
        <w:rPr>
          <w:sz w:val="18"/>
          <w:szCs w:val="18"/>
        </w:rPr>
        <w:t xml:space="preserve">, governava pouco; (3) Os reis </w:t>
      </w:r>
      <w:r w:rsidRPr="000D572B">
        <w:rPr>
          <w:b/>
          <w:sz w:val="18"/>
          <w:szCs w:val="18"/>
        </w:rPr>
        <w:t>de Portugal</w:t>
      </w:r>
      <w:r w:rsidRPr="000D572B">
        <w:rPr>
          <w:sz w:val="18"/>
          <w:szCs w:val="18"/>
        </w:rPr>
        <w:t xml:space="preserve"> eram maus governantes.</w:t>
      </w:r>
    </w:p>
    <w:p w:rsidR="00962240" w:rsidRDefault="00962240" w:rsidP="001D5B6F">
      <w:pPr>
        <w:pStyle w:val="SemEspaamento"/>
        <w:jc w:val="both"/>
      </w:pPr>
    </w:p>
    <w:p w:rsidR="00962240" w:rsidRDefault="00962240" w:rsidP="001D5B6F">
      <w:pPr>
        <w:pStyle w:val="SemEspaamento"/>
        <w:jc w:val="both"/>
      </w:pPr>
      <w:r>
        <w:t>A progressão faz-se, portanto, trabalhando as funções de grupos maiores (</w:t>
      </w:r>
      <w:proofErr w:type="spellStart"/>
      <w:r>
        <w:t>GN</w:t>
      </w:r>
      <w:proofErr w:type="spellEnd"/>
      <w:r>
        <w:t xml:space="preserve"> e </w:t>
      </w:r>
      <w:proofErr w:type="spellStart"/>
      <w:r>
        <w:t>GV</w:t>
      </w:r>
      <w:proofErr w:type="spellEnd"/>
      <w:r>
        <w:t xml:space="preserve">) para grupos menores (os constituintes de </w:t>
      </w:r>
      <w:proofErr w:type="spellStart"/>
      <w:r>
        <w:t>GV</w:t>
      </w:r>
      <w:proofErr w:type="spellEnd"/>
      <w:r>
        <w:t>) e só depois as funções sintáticas desempenhadas por nomes, adjetivos e advérbios (modificadores e complementos).</w:t>
      </w:r>
    </w:p>
    <w:p w:rsidR="00962240" w:rsidRDefault="00962240" w:rsidP="001D5B6F">
      <w:pPr>
        <w:pStyle w:val="SemEspaamento"/>
        <w:jc w:val="both"/>
      </w:pPr>
    </w:p>
    <w:p w:rsidR="00962240" w:rsidRPr="000D572B" w:rsidRDefault="00962240" w:rsidP="001D5B6F">
      <w:pPr>
        <w:pStyle w:val="SemEspaamento"/>
        <w:jc w:val="both"/>
        <w:rPr>
          <w:b/>
        </w:rPr>
      </w:pPr>
      <w:r w:rsidRPr="000D572B">
        <w:rPr>
          <w:b/>
        </w:rPr>
        <w:t>Tipos de atividades que se podem fazer na aula:</w:t>
      </w:r>
    </w:p>
    <w:p w:rsidR="00962240" w:rsidRDefault="00962240" w:rsidP="001D5B6F">
      <w:pPr>
        <w:pStyle w:val="SemEspaamento"/>
        <w:jc w:val="both"/>
      </w:pPr>
    </w:p>
    <w:p w:rsidR="00962240" w:rsidRDefault="00962240" w:rsidP="002F228A">
      <w:pPr>
        <w:pStyle w:val="SemEspaamento"/>
        <w:jc w:val="both"/>
      </w:pPr>
      <w:r>
        <w:t>1. Distinguir complemento de modificador (obrigatório/facultativo);</w:t>
      </w:r>
    </w:p>
    <w:p w:rsidR="00962240" w:rsidRDefault="00962240" w:rsidP="002F228A">
      <w:pPr>
        <w:pStyle w:val="SemEspaamento"/>
        <w:jc w:val="both"/>
      </w:pPr>
      <w:r>
        <w:t xml:space="preserve">2. Distinguir complementos direto, indireto e oblíquo (utilizar testes para os </w:t>
      </w:r>
      <w:proofErr w:type="gramStart"/>
      <w:r>
        <w:t>distinguir) .</w:t>
      </w:r>
      <w:proofErr w:type="gramEnd"/>
      <w:r>
        <w:t xml:space="preserve"> Utilizar verbos habitualmente mal usados em Português, como gostar [de] (O livro que eu gosto) ou abusar de (Fulano foi abusado por alguém) ou discordar de </w:t>
      </w:r>
      <w:proofErr w:type="gramStart"/>
      <w:r>
        <w:t>( Eu</w:t>
      </w:r>
      <w:proofErr w:type="gramEnd"/>
      <w:r>
        <w:t xml:space="preserve"> discordo contigo)</w:t>
      </w:r>
    </w:p>
    <w:p w:rsidR="00962240" w:rsidRDefault="00962240" w:rsidP="00363BBA">
      <w:pPr>
        <w:pStyle w:val="SemEspaamento"/>
        <w:jc w:val="both"/>
      </w:pPr>
      <w:r>
        <w:t xml:space="preserve">3. Distinguir entre modificador de frase, de </w:t>
      </w:r>
      <w:proofErr w:type="spellStart"/>
      <w:r>
        <w:t>GV</w:t>
      </w:r>
      <w:proofErr w:type="spellEnd"/>
      <w:r>
        <w:t xml:space="preserve"> (utilizar testes para estabelecer a distinção) e de nome (restritivo e apositivo)</w:t>
      </w:r>
    </w:p>
    <w:p w:rsidR="00962240" w:rsidRDefault="00962240" w:rsidP="00363BBA">
      <w:pPr>
        <w:pStyle w:val="SemEspaamento"/>
        <w:jc w:val="both"/>
      </w:pPr>
      <w:r>
        <w:t>4. Usar o mesmo grupo frásico para construir frases em que desempenhe funções sintáticas diferentes.</w:t>
      </w:r>
    </w:p>
    <w:p w:rsidR="00962240" w:rsidRDefault="00962240" w:rsidP="00363BBA">
      <w:pPr>
        <w:pStyle w:val="SemEspaamento"/>
        <w:jc w:val="both"/>
      </w:pPr>
    </w:p>
    <w:p w:rsidR="00962240" w:rsidRDefault="00962240" w:rsidP="00363BBA">
      <w:pPr>
        <w:pStyle w:val="SemEspaamento"/>
        <w:jc w:val="both"/>
      </w:pPr>
    </w:p>
    <w:p w:rsidR="00962240" w:rsidRDefault="00962240" w:rsidP="001D5B6F">
      <w:pPr>
        <w:pStyle w:val="SemEspaamento"/>
        <w:jc w:val="both"/>
      </w:pPr>
      <w:r>
        <w:t xml:space="preserve">Como atividade prévia, e em respeito pelo princípio da progressão, os alunos deverão já conhecer as propriedades dos verbos principais quanto ao tipo de complemento que selecionam (transitivos diretos, indiretos, diretos e indiretos e transitivos predicativos). </w:t>
      </w:r>
    </w:p>
    <w:p w:rsidR="00962240" w:rsidRDefault="00962240" w:rsidP="001D5B6F">
      <w:pPr>
        <w:pStyle w:val="SemEspaamento"/>
        <w:jc w:val="both"/>
      </w:pPr>
    </w:p>
    <w:p w:rsidR="00962240" w:rsidRDefault="00962240" w:rsidP="001D5B6F">
      <w:pPr>
        <w:pStyle w:val="SemEspaamento"/>
        <w:jc w:val="both"/>
      </w:pPr>
      <w:r w:rsidRPr="00D747FC">
        <w:rPr>
          <w:b/>
        </w:rPr>
        <w:t>Recomendação importante</w:t>
      </w:r>
      <w:r>
        <w:t>: usar exemplos o mais prototípicos possível na construção dos exercícios.</w:t>
      </w:r>
    </w:p>
    <w:p w:rsidR="00962240" w:rsidRDefault="00962240" w:rsidP="001D5B6F">
      <w:pPr>
        <w:pStyle w:val="SemEspaamento"/>
        <w:jc w:val="both"/>
      </w:pPr>
    </w:p>
    <w:p w:rsidR="00962240" w:rsidRDefault="0068458D">
      <w:pPr>
        <w:pStyle w:val="SemEspaamento"/>
        <w:jc w:val="both"/>
      </w:pPr>
      <w:r w:rsidRPr="002224C0">
        <w:rPr>
          <w:noProof/>
          <w:lang w:eastAsia="pt-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o 1" o:spid="_x0000_i1025" type="#_x0000_t75" style="width:117.65pt;height:28.9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">
            <v:imagedata r:id="rId5" o:title="" croptop="-54708f" cropbottom="-45305f" cropleft="-7202f" cropright="-7680f"/>
            <o:lock v:ext="edit" aspectratio="f"/>
          </v:shape>
        </w:pict>
      </w:r>
    </w:p>
    <w:sectPr w:rsidR="00962240" w:rsidSect="00F433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7B57"/>
    <w:multiLevelType w:val="hybridMultilevel"/>
    <w:tmpl w:val="E6B8AF9A"/>
    <w:lvl w:ilvl="0" w:tplc="08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E35990"/>
    <w:multiLevelType w:val="hybridMultilevel"/>
    <w:tmpl w:val="07661D74"/>
    <w:lvl w:ilvl="0" w:tplc="08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3405F"/>
    <w:multiLevelType w:val="hybridMultilevel"/>
    <w:tmpl w:val="3DBE0E64"/>
    <w:lvl w:ilvl="0" w:tplc="08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DEA4A41"/>
    <w:multiLevelType w:val="hybridMultilevel"/>
    <w:tmpl w:val="55A4EE96"/>
    <w:lvl w:ilvl="0" w:tplc="08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B6F"/>
    <w:rsid w:val="000D572B"/>
    <w:rsid w:val="00141534"/>
    <w:rsid w:val="001B2D87"/>
    <w:rsid w:val="001D5B6F"/>
    <w:rsid w:val="00203412"/>
    <w:rsid w:val="002C1173"/>
    <w:rsid w:val="002F228A"/>
    <w:rsid w:val="0036031E"/>
    <w:rsid w:val="00363BBA"/>
    <w:rsid w:val="00413C94"/>
    <w:rsid w:val="00531E70"/>
    <w:rsid w:val="0068458D"/>
    <w:rsid w:val="00736B5F"/>
    <w:rsid w:val="00962240"/>
    <w:rsid w:val="00AC55FF"/>
    <w:rsid w:val="00D747FC"/>
    <w:rsid w:val="00E12404"/>
    <w:rsid w:val="00E744F9"/>
    <w:rsid w:val="00F4333C"/>
    <w:rsid w:val="00FE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33C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99"/>
    <w:qFormat/>
    <w:rsid w:val="001D5B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377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Didatização e princípio da progressão no trabalho com sintaxe (frase simples)</dc:title>
  <dc:subject/>
  <dc:creator>tmn</dc:creator>
  <cp:keywords/>
  <dc:description/>
  <cp:lastModifiedBy>-</cp:lastModifiedBy>
  <cp:revision>4</cp:revision>
  <dcterms:created xsi:type="dcterms:W3CDTF">2012-01-09T11:50:00Z</dcterms:created>
  <dcterms:modified xsi:type="dcterms:W3CDTF">2012-01-26T10:26:00Z</dcterms:modified>
</cp:coreProperties>
</file>